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D2B0762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3A88E394" w14:textId="77777777" w:rsidR="008F3D6D" w:rsidRDefault="00C1328C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992186">
        <w:rPr>
          <w:rFonts w:ascii="Arial Narrow" w:hAnsi="Arial Narrow"/>
          <w:b/>
          <w:sz w:val="40"/>
          <w:szCs w:val="40"/>
        </w:rPr>
        <w:t>„</w:t>
      </w:r>
      <w:r w:rsidR="008F3D6D">
        <w:rPr>
          <w:rFonts w:ascii="Arial Narrow" w:hAnsi="Arial Narrow"/>
          <w:b/>
          <w:sz w:val="40"/>
          <w:szCs w:val="40"/>
        </w:rPr>
        <w:t xml:space="preserve">Zamówienia publiczne </w:t>
      </w:r>
      <w:r w:rsidR="002A0327" w:rsidRPr="002A0327">
        <w:rPr>
          <w:rFonts w:ascii="Arial Narrow" w:hAnsi="Arial Narrow"/>
          <w:b/>
          <w:sz w:val="40"/>
          <w:szCs w:val="40"/>
        </w:rPr>
        <w:t>w</w:t>
      </w:r>
      <w:r w:rsidR="002A0327">
        <w:rPr>
          <w:rFonts w:ascii="Arial Narrow" w:hAnsi="Arial Narrow"/>
          <w:b/>
          <w:sz w:val="40"/>
          <w:szCs w:val="40"/>
        </w:rPr>
        <w:t> </w:t>
      </w:r>
      <w:r w:rsidR="002A0327" w:rsidRPr="002A0327">
        <w:rPr>
          <w:rFonts w:ascii="Arial Narrow" w:hAnsi="Arial Narrow"/>
          <w:b/>
          <w:sz w:val="40"/>
          <w:szCs w:val="40"/>
        </w:rPr>
        <w:t>2026 roku</w:t>
      </w:r>
      <w:r w:rsidR="008F3D6D">
        <w:rPr>
          <w:rFonts w:ascii="Arial Narrow" w:hAnsi="Arial Narrow"/>
          <w:b/>
          <w:sz w:val="40"/>
          <w:szCs w:val="40"/>
        </w:rPr>
        <w:t xml:space="preserve"> krok po kroku</w:t>
      </w:r>
      <w:r w:rsidR="002A0327" w:rsidRPr="002A0327">
        <w:rPr>
          <w:rFonts w:ascii="Arial Narrow" w:hAnsi="Arial Narrow"/>
          <w:b/>
          <w:sz w:val="40"/>
          <w:szCs w:val="40"/>
        </w:rPr>
        <w:t xml:space="preserve">. </w:t>
      </w:r>
    </w:p>
    <w:p w14:paraId="0D4C02B9" w14:textId="77777777" w:rsidR="008F3D6D" w:rsidRDefault="002A0327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 xml:space="preserve">Praktyczne przygotowanie zamawiających i wykonawców </w:t>
      </w:r>
    </w:p>
    <w:p w14:paraId="0AE9C628" w14:textId="308F8773" w:rsidR="00C1328C" w:rsidRPr="00992186" w:rsidRDefault="002A0327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>do</w:t>
      </w:r>
      <w:r>
        <w:rPr>
          <w:rFonts w:ascii="Arial Narrow" w:hAnsi="Arial Narrow"/>
          <w:b/>
          <w:sz w:val="40"/>
          <w:szCs w:val="40"/>
        </w:rPr>
        <w:t> </w:t>
      </w:r>
      <w:r w:rsidRPr="002A0327">
        <w:rPr>
          <w:rFonts w:ascii="Arial Narrow" w:hAnsi="Arial Narrow"/>
          <w:b/>
          <w:sz w:val="40"/>
          <w:szCs w:val="40"/>
        </w:rPr>
        <w:t>nowych zasad w oparciu o obowiązujące rozwiązania</w:t>
      </w:r>
      <w:r w:rsidR="00175D26">
        <w:rPr>
          <w:rFonts w:ascii="Arial Narrow" w:hAnsi="Arial Narrow"/>
          <w:b/>
          <w:sz w:val="40"/>
          <w:szCs w:val="40"/>
        </w:rPr>
        <w:t>.</w:t>
      </w:r>
      <w:r w:rsidR="00C1328C" w:rsidRPr="00992186">
        <w:rPr>
          <w:rFonts w:ascii="Arial Narrow" w:hAnsi="Arial Narrow"/>
          <w:b/>
          <w:sz w:val="40"/>
          <w:szCs w:val="40"/>
        </w:rPr>
        <w:t>”</w:t>
      </w:r>
    </w:p>
    <w:p w14:paraId="208A07E1" w14:textId="6A48A267" w:rsidR="00EE7F43" w:rsidRDefault="00540B6C" w:rsidP="002A0327">
      <w:pPr>
        <w:pStyle w:val="Tekstpodstawowywcity3"/>
        <w:spacing w:after="2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8F3D6D">
        <w:rPr>
          <w:rFonts w:ascii="Calibri" w:hAnsi="Calibri" w:cs="Calibri"/>
          <w:b/>
          <w:sz w:val="36"/>
        </w:rPr>
        <w:t>K</w:t>
      </w:r>
      <w:r w:rsidR="0013370A">
        <w:rPr>
          <w:rFonts w:ascii="Calibri" w:hAnsi="Calibri" w:cs="Calibri"/>
          <w:b/>
          <w:sz w:val="36"/>
        </w:rPr>
        <w:t>ATOWICE</w:t>
      </w:r>
      <w:r>
        <w:rPr>
          <w:rFonts w:ascii="Calibri" w:hAnsi="Calibri" w:cs="Calibri"/>
          <w:b/>
          <w:sz w:val="36"/>
        </w:rPr>
        <w:t>,</w:t>
      </w:r>
      <w:r w:rsidR="00AE07C6">
        <w:rPr>
          <w:rFonts w:ascii="Calibri" w:hAnsi="Calibri" w:cs="Calibri"/>
          <w:b/>
          <w:sz w:val="28"/>
        </w:rPr>
        <w:t xml:space="preserve"> </w:t>
      </w:r>
      <w:r w:rsidR="00E718C9">
        <w:rPr>
          <w:rFonts w:ascii="Calibri" w:hAnsi="Calibri" w:cs="Calibri"/>
          <w:b/>
          <w:sz w:val="36"/>
          <w:szCs w:val="36"/>
        </w:rPr>
        <w:t xml:space="preserve"> </w:t>
      </w:r>
      <w:r w:rsidR="0013370A">
        <w:rPr>
          <w:rFonts w:ascii="Calibri" w:hAnsi="Calibri" w:cs="Calibri"/>
          <w:b/>
          <w:sz w:val="36"/>
          <w:szCs w:val="36"/>
        </w:rPr>
        <w:t>11 lutego</w:t>
      </w:r>
      <w:r w:rsidR="00C1328C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202</w:t>
      </w:r>
      <w:r w:rsidR="008F3D6D">
        <w:rPr>
          <w:rFonts w:ascii="Calibri" w:hAnsi="Calibri" w:cs="Calibri"/>
          <w:b/>
          <w:sz w:val="36"/>
          <w:szCs w:val="36"/>
        </w:rPr>
        <w:t>6</w:t>
      </w:r>
    </w:p>
    <w:p w14:paraId="0C0AE5E5" w14:textId="3D01A04E" w:rsidR="001C1A44" w:rsidRPr="002A0327" w:rsidRDefault="00DC5735" w:rsidP="009E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bCs/>
          <w:color w:val="000000"/>
        </w:rPr>
      </w:pPr>
      <w:r w:rsidRPr="002A0327">
        <w:rPr>
          <w:rFonts w:ascii="Calibri" w:hAnsi="Calibri" w:cs="Calibri"/>
          <w:b/>
          <w:i/>
        </w:rPr>
        <w:t>*mec. Łukasz Bochenek</w:t>
      </w:r>
      <w:r w:rsidRPr="002A0327">
        <w:rPr>
          <w:rFonts w:ascii="Calibri" w:hAnsi="Calibri" w:cs="Calibri"/>
          <w:bCs/>
          <w:i/>
        </w:rPr>
        <w:t xml:space="preserve"> – adwokat, partner w kancelarii Bochenek, Kruczek, Sosnowska-Łozińska Adwokaci i Radcy Prawni Spółka Partnerska. Doradca w pracach nadzwyczajnej komisji do rozpatrzenia rządowego projektu ustawy o zmianie ustawy – Prawo zamówień publicznych oraz niektórych innych ustaw. Uczestniczył w setkach postępowań o udzielenie zamówienia publicznego, obecnie zajmuje się obsługą prawną instytucji publicznych oraz podmiotów gospodarczych przede wszystkim w zakresie zamówień publicznych oraz realizacji projektów dofinansowanych ze środków UE. Występuje jako pełnomocnik w postępowaniach odwoławczych przed Krajową Izbą Odwoławczą oraz Sądem Okręgowym w Warszawie.  Ponadto przygotowuje opinie prawne i</w:t>
      </w:r>
      <w:r w:rsidR="002A0327">
        <w:rPr>
          <w:rFonts w:ascii="Calibri" w:hAnsi="Calibri" w:cs="Calibri"/>
          <w:bCs/>
          <w:i/>
        </w:rPr>
        <w:t> </w:t>
      </w:r>
      <w:r w:rsidRPr="002A0327">
        <w:rPr>
          <w:rFonts w:ascii="Calibri" w:hAnsi="Calibri" w:cs="Calibri"/>
          <w:bCs/>
          <w:i/>
        </w:rPr>
        <w:t>ekspertyzy w dziedzinie zamówień publicznych oraz przygotowuje i</w:t>
      </w:r>
      <w:r w:rsidR="00C1328C" w:rsidRPr="002A0327">
        <w:rPr>
          <w:rFonts w:ascii="Calibri" w:hAnsi="Calibri" w:cs="Calibri"/>
          <w:bCs/>
          <w:i/>
        </w:rPr>
        <w:t> </w:t>
      </w:r>
      <w:r w:rsidRPr="002A0327">
        <w:rPr>
          <w:rFonts w:ascii="Calibri" w:hAnsi="Calibri" w:cs="Calibri"/>
          <w:bCs/>
          <w:i/>
        </w:rPr>
        <w:t>prowadzi postępowania. Trener zamówień publicznych. Ceniony za ogromną wiedzę popartą praktyką.</w:t>
      </w:r>
    </w:p>
    <w:p w14:paraId="702D4C5F" w14:textId="761717A9" w:rsidR="002A0327" w:rsidRPr="002A0327" w:rsidRDefault="002A0327">
      <w:pPr>
        <w:pStyle w:val="Akapitzlist"/>
        <w:numPr>
          <w:ilvl w:val="0"/>
          <w:numId w:val="3"/>
        </w:numPr>
        <w:spacing w:before="240"/>
        <w:ind w:left="714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Wprowadzenie do nowego roku w zamówieniach publicznych</w:t>
      </w:r>
    </w:p>
    <w:p w14:paraId="14D7BFFE" w14:textId="7F8B4426" w:rsidR="002A0327" w:rsidRPr="002A0327" w:rsidRDefault="002A032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Przegląd najważniejszych.</w:t>
      </w:r>
    </w:p>
    <w:p w14:paraId="33ED20E8" w14:textId="0CA08957" w:rsidR="002A0327" w:rsidRPr="002A0327" w:rsidRDefault="008F3D6D">
      <w:pPr>
        <w:pStyle w:val="Akapitzlist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Które zmiany wchodzą w</w:t>
      </w:r>
      <w:r w:rsidR="002A0327" w:rsidRPr="002A0327">
        <w:rPr>
          <w:rFonts w:asciiTheme="minorHAnsi" w:hAnsiTheme="minorHAnsi" w:cstheme="minorHAnsi"/>
          <w:sz w:val="24"/>
          <w:szCs w:val="24"/>
        </w:rPr>
        <w:t xml:space="preserve"> życie w </w:t>
      </w:r>
      <w:r w:rsidR="0013370A">
        <w:rPr>
          <w:rFonts w:asciiTheme="minorHAnsi" w:hAnsiTheme="minorHAnsi" w:cstheme="minorHAnsi"/>
          <w:sz w:val="24"/>
          <w:szCs w:val="24"/>
        </w:rPr>
        <w:t xml:space="preserve">trakcie </w:t>
      </w:r>
      <w:r w:rsidR="002A0327" w:rsidRPr="002A0327">
        <w:rPr>
          <w:rFonts w:asciiTheme="minorHAnsi" w:hAnsiTheme="minorHAnsi" w:cstheme="minorHAnsi"/>
          <w:sz w:val="24"/>
          <w:szCs w:val="24"/>
        </w:rPr>
        <w:t>2026 roku (harmonogram zmian).</w:t>
      </w:r>
    </w:p>
    <w:p w14:paraId="406F7627" w14:textId="2151A812" w:rsidR="002A0327" w:rsidRDefault="002A0327">
      <w:pPr>
        <w:pStyle w:val="Akapitzlist"/>
        <w:numPr>
          <w:ilvl w:val="0"/>
          <w:numId w:val="4"/>
        </w:numPr>
        <w:spacing w:after="240" w:line="259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 xml:space="preserve">Dlaczego </w:t>
      </w:r>
      <w:r w:rsidR="008F3D6D">
        <w:rPr>
          <w:rFonts w:asciiTheme="minorHAnsi" w:hAnsiTheme="minorHAnsi" w:cstheme="minorHAnsi"/>
          <w:sz w:val="24"/>
          <w:szCs w:val="24"/>
        </w:rPr>
        <w:t xml:space="preserve">właściwe </w:t>
      </w:r>
      <w:r w:rsidRPr="002A0327">
        <w:rPr>
          <w:rFonts w:asciiTheme="minorHAnsi" w:hAnsiTheme="minorHAnsi" w:cstheme="minorHAnsi"/>
          <w:sz w:val="24"/>
          <w:szCs w:val="24"/>
        </w:rPr>
        <w:t xml:space="preserve">przygotowanie </w:t>
      </w:r>
      <w:r w:rsidR="008F3D6D">
        <w:rPr>
          <w:rFonts w:asciiTheme="minorHAnsi" w:hAnsiTheme="minorHAnsi" w:cstheme="minorHAnsi"/>
          <w:sz w:val="24"/>
          <w:szCs w:val="24"/>
        </w:rPr>
        <w:t>zamówień na rok 2026</w:t>
      </w:r>
      <w:r w:rsidRPr="002A0327">
        <w:rPr>
          <w:rFonts w:asciiTheme="minorHAnsi" w:hAnsiTheme="minorHAnsi" w:cstheme="minorHAnsi"/>
          <w:sz w:val="24"/>
          <w:szCs w:val="24"/>
        </w:rPr>
        <w:t xml:space="preserve"> jest kluczowe dla uniknięcia błędów i nieprawidłowości.</w:t>
      </w:r>
    </w:p>
    <w:p w14:paraId="0D4BDD5E" w14:textId="77777777" w:rsidR="002A0327" w:rsidRPr="002A0327" w:rsidRDefault="002A0327" w:rsidP="002A0327">
      <w:pPr>
        <w:pStyle w:val="Akapitzlist"/>
        <w:spacing w:after="240" w:line="259" w:lineRule="auto"/>
        <w:ind w:left="1077"/>
        <w:jc w:val="both"/>
        <w:rPr>
          <w:rFonts w:asciiTheme="minorHAnsi" w:hAnsiTheme="minorHAnsi" w:cstheme="minorHAnsi"/>
          <w:sz w:val="24"/>
          <w:szCs w:val="24"/>
        </w:rPr>
      </w:pPr>
    </w:p>
    <w:p w14:paraId="0F148D8A" w14:textId="012EA444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Szacowanie wartości zamówienia w 202</w:t>
      </w:r>
      <w:r w:rsidR="00834D2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A0327">
        <w:rPr>
          <w:rFonts w:asciiTheme="minorHAnsi" w:hAnsiTheme="minorHAnsi" w:cstheme="minorHAnsi"/>
          <w:b/>
          <w:bCs/>
          <w:sz w:val="24"/>
          <w:szCs w:val="24"/>
        </w:rPr>
        <w:t xml:space="preserve"> roku – nowe obowiązki po nowelizacji</w:t>
      </w:r>
    </w:p>
    <w:p w14:paraId="1FB5720E" w14:textId="0C7D1263" w:rsidR="002A0327" w:rsidRPr="008F3D6D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3D6D">
        <w:rPr>
          <w:rFonts w:asciiTheme="minorHAnsi" w:hAnsiTheme="minorHAnsi" w:cstheme="minorHAnsi"/>
          <w:sz w:val="24"/>
          <w:szCs w:val="24"/>
        </w:rPr>
        <w:t>Zasady szacowania wartości po podniesieniu progu stosowania ustawy z 130 000 zł do 170 000 zł.</w:t>
      </w:r>
      <w:r w:rsidR="008F3D6D" w:rsidRPr="008F3D6D">
        <w:rPr>
          <w:rFonts w:asciiTheme="minorHAnsi" w:hAnsiTheme="minorHAnsi" w:cstheme="minorHAnsi"/>
          <w:sz w:val="24"/>
          <w:szCs w:val="24"/>
        </w:rPr>
        <w:t xml:space="preserve"> </w:t>
      </w:r>
      <w:r w:rsidRPr="008F3D6D">
        <w:rPr>
          <w:rFonts w:asciiTheme="minorHAnsi" w:hAnsiTheme="minorHAnsi" w:cstheme="minorHAnsi"/>
          <w:sz w:val="24"/>
          <w:szCs w:val="24"/>
        </w:rPr>
        <w:t>Wpływ nowego progu na zamówienia.</w:t>
      </w:r>
    </w:p>
    <w:p w14:paraId="0EE544F4" w14:textId="77777777" w:rsidR="002A0327" w:rsidRPr="002A0327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Dokumentowanie szacowania wartości – nowe wymogi i dobre praktyki.</w:t>
      </w:r>
    </w:p>
    <w:p w14:paraId="0C92EB28" w14:textId="77777777" w:rsidR="002A0327" w:rsidRPr="002A0327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Analiza potrzeb i wymagań oraz rozeznanie rynku w świetle zmian.</w:t>
      </w:r>
    </w:p>
    <w:p w14:paraId="7B541EF1" w14:textId="77777777" w:rsidR="002A0327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Orzecznictwo i wytyczne UZP dotyczące szacowania wartości – skutki błędnego określenia wartości.</w:t>
      </w:r>
    </w:p>
    <w:p w14:paraId="46CDAF00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6533F358" w14:textId="562E2438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Opis przedmiotu zamówienia – praktyka po zmianach</w:t>
      </w:r>
    </w:p>
    <w:p w14:paraId="150B511C" w14:textId="77777777" w:rsidR="002A0327" w:rsidRP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Tworzenie precyzyjnego i zgodnego z PZP opisu przedmiotu zamówienia.</w:t>
      </w:r>
    </w:p>
    <w:p w14:paraId="6E33665A" w14:textId="77777777" w:rsidR="002A0327" w:rsidRP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Zmiany w dokumentacji SWZ i w praktyce opisu robót, usług i dostaw.</w:t>
      </w:r>
    </w:p>
    <w:p w14:paraId="44EA79F7" w14:textId="77777777" w:rsidR="002A0327" w:rsidRP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Najnowsze orzecznictwo dotyczące błędów w opisie i sposobów ich unikania.</w:t>
      </w:r>
    </w:p>
    <w:p w14:paraId="7255C887" w14:textId="77777777" w:rsid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Wpływ nowych regulacji na dokumentację techniczną, standardy i wymogi środowiskowe.</w:t>
      </w:r>
    </w:p>
    <w:p w14:paraId="71E7B976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7C0FDB0" w14:textId="7F6478A0" w:rsidR="002A0327" w:rsidRPr="002A0327" w:rsidRDefault="0013370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2A0327" w:rsidRPr="002A0327">
        <w:rPr>
          <w:rFonts w:asciiTheme="minorHAnsi" w:hAnsiTheme="minorHAnsi" w:cstheme="minorHAnsi"/>
          <w:b/>
          <w:bCs/>
          <w:sz w:val="24"/>
          <w:szCs w:val="24"/>
        </w:rPr>
        <w:t>owa procedura odwoławcza i KIO online</w:t>
      </w:r>
    </w:p>
    <w:p w14:paraId="61D11955" w14:textId="77777777" w:rsidR="002A0327" w:rsidRP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Możliwość udziału zdalnego w rozprawach i posiedzeniach KIO.</w:t>
      </w:r>
    </w:p>
    <w:p w14:paraId="2DC5CE43" w14:textId="77777777" w:rsidR="002A0327" w:rsidRP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Zmiany w przepisach odwoławczych PZP – jak przygotować się do postępowań online.</w:t>
      </w:r>
    </w:p>
    <w:p w14:paraId="1886A7E6" w14:textId="77777777" w:rsidR="002A0327" w:rsidRP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lastRenderedPageBreak/>
        <w:t>Terminy wejścia w życie (13 marca 2026 r.) i przepisy przejściowe.</w:t>
      </w:r>
    </w:p>
    <w:p w14:paraId="00E3E7F1" w14:textId="77777777" w:rsid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Praktyczne przygotowanie organizacyjne zamawiających i wykonawców.</w:t>
      </w:r>
    </w:p>
    <w:p w14:paraId="283A198C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4245C3AB" w14:textId="1AE3EB6D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Certyfikacja wykonawców – nowy etap w weryfikacji podmiotowej</w:t>
      </w:r>
    </w:p>
    <w:p w14:paraId="09705D07" w14:textId="77777777" w:rsidR="002A0327" w:rsidRP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Ustawa z 5 sierpnia 2025 r. – certyfikacja wykonawców zamówień publicznych.</w:t>
      </w:r>
    </w:p>
    <w:p w14:paraId="36AD95AF" w14:textId="77777777" w:rsidR="002A0327" w:rsidRP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Certyfikat zamiast podmiotowych środków dowodowych – jak to działa w praktyce.</w:t>
      </w:r>
    </w:p>
    <w:p w14:paraId="3C5420A2" w14:textId="77777777" w:rsidR="002A0327" w:rsidRP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Skutki dla zamawiających: ułatwienia w weryfikacji, zmiany w dokumentacji.</w:t>
      </w:r>
    </w:p>
    <w:p w14:paraId="0274BA53" w14:textId="77777777" w:rsid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Skutki dla wykonawców: korzyści, koszty, procedura uzyskania certyfikatu.</w:t>
      </w:r>
    </w:p>
    <w:p w14:paraId="1CF3AA17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31CC2F7" w14:textId="644A3DE9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Wątpliwości interpretacyjne w PZP i aktualne stanowiska UZP</w:t>
      </w:r>
    </w:p>
    <w:p w14:paraId="11705C25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Wadium – problemy z terminowością wniesienia i skutki niewłaściwej formy.</w:t>
      </w:r>
    </w:p>
    <w:p w14:paraId="1E8BBCD4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Tajemnica przedsiębiorstwa – jak prawidłowo chronić dane bez ryzyka naruszenia jawności.</w:t>
      </w:r>
    </w:p>
    <w:p w14:paraId="71D7CC22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Udostępnianie dokumentów przetargowych – orzecznictwo i rekomendacje.</w:t>
      </w:r>
    </w:p>
    <w:p w14:paraId="7EBF1A40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Kryteria oceny ofert – czy cena nadal może stanowić maksymalnie 60% oceny?</w:t>
      </w:r>
    </w:p>
    <w:p w14:paraId="045F0AA8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Warunki udziału i fakultatywne przesłanki wykluczenia – co warto stosować w praktyce.</w:t>
      </w:r>
    </w:p>
    <w:p w14:paraId="4D2876D1" w14:textId="4C7493E6" w:rsidR="002A0327" w:rsidRDefault="002A0327">
      <w:pPr>
        <w:pStyle w:val="Akapitzlist"/>
        <w:numPr>
          <w:ilvl w:val="0"/>
          <w:numId w:val="10"/>
        </w:numPr>
        <w:spacing w:after="24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Udział wykonawców z państw trzecich – nowe ryzyka i rekomendacje UZP.</w:t>
      </w:r>
    </w:p>
    <w:p w14:paraId="2F5ACF79" w14:textId="77777777" w:rsidR="0013370A" w:rsidRPr="002A0327" w:rsidRDefault="0013370A" w:rsidP="0013370A">
      <w:pPr>
        <w:pStyle w:val="Akapitzlist"/>
        <w:spacing w:after="240"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23BF79F4" w14:textId="6570A1BF" w:rsidR="002A0327" w:rsidRPr="002A0327" w:rsidRDefault="002A0327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Skutki praktyczne i przygotowanie do zmian</w:t>
      </w:r>
    </w:p>
    <w:p w14:paraId="03FBA012" w14:textId="77777777" w:rsidR="002A0327" w:rsidRP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Dostosowanie dokumentacji wewnętrznej, procedur i wzorów.</w:t>
      </w:r>
    </w:p>
    <w:p w14:paraId="67387FB8" w14:textId="77777777" w:rsidR="002A0327" w:rsidRP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Jak planować postępowania w okresie przejściowym, by uniknąć błędów.</w:t>
      </w:r>
    </w:p>
    <w:p w14:paraId="7D88A3FC" w14:textId="77777777" w:rsid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Praktyczne przykłady zastosowania nowych regulacji w codziennej pracy.</w:t>
      </w:r>
    </w:p>
    <w:p w14:paraId="4D23B37D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E07FB32" w14:textId="2C30399C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Panel pytań i odpowiedzi, dyskusja i rekomendacje eksperta</w:t>
      </w:r>
    </w:p>
    <w:p w14:paraId="720EAE67" w14:textId="77777777" w:rsidR="00DC5735" w:rsidRPr="002A0327" w:rsidRDefault="00DC5735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DC5735" w:rsidRPr="002A0327" w:rsidSect="00BB77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3845A1BA" w14:textId="77777777" w:rsidR="00270701" w:rsidRPr="002A0327" w:rsidRDefault="00270701" w:rsidP="00C05E9D">
      <w:pPr>
        <w:pStyle w:val="Indeks"/>
        <w:jc w:val="both"/>
        <w:rPr>
          <w:rFonts w:asciiTheme="minorHAnsi" w:hAnsiTheme="minorHAnsi" w:cstheme="minorHAnsi"/>
          <w:b/>
          <w:sz w:val="24"/>
          <w:szCs w:val="24"/>
        </w:rPr>
        <w:sectPr w:rsidR="00270701" w:rsidRPr="002A0327" w:rsidSect="00C05E9D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25A1D3B" w14:textId="77777777" w:rsidR="00246C8F" w:rsidRDefault="00246C8F" w:rsidP="003B005B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1136C00B" w14:textId="77777777" w:rsidR="008F3D6D" w:rsidRDefault="008F3D6D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992186">
        <w:rPr>
          <w:rFonts w:ascii="Arial Narrow" w:hAnsi="Arial Narrow"/>
          <w:b/>
          <w:sz w:val="40"/>
          <w:szCs w:val="40"/>
        </w:rPr>
        <w:t>„</w:t>
      </w:r>
      <w:r>
        <w:rPr>
          <w:rFonts w:ascii="Arial Narrow" w:hAnsi="Arial Narrow"/>
          <w:b/>
          <w:sz w:val="40"/>
          <w:szCs w:val="40"/>
        </w:rPr>
        <w:t xml:space="preserve">Zamówienia publiczne </w:t>
      </w:r>
      <w:r w:rsidRPr="002A0327">
        <w:rPr>
          <w:rFonts w:ascii="Arial Narrow" w:hAnsi="Arial Narrow"/>
          <w:b/>
          <w:sz w:val="40"/>
          <w:szCs w:val="40"/>
        </w:rPr>
        <w:t>w</w:t>
      </w:r>
      <w:r>
        <w:rPr>
          <w:rFonts w:ascii="Arial Narrow" w:hAnsi="Arial Narrow"/>
          <w:b/>
          <w:sz w:val="40"/>
          <w:szCs w:val="40"/>
        </w:rPr>
        <w:t> </w:t>
      </w:r>
      <w:r w:rsidRPr="002A0327">
        <w:rPr>
          <w:rFonts w:ascii="Arial Narrow" w:hAnsi="Arial Narrow"/>
          <w:b/>
          <w:sz w:val="40"/>
          <w:szCs w:val="40"/>
        </w:rPr>
        <w:t>2026 roku</w:t>
      </w:r>
      <w:r>
        <w:rPr>
          <w:rFonts w:ascii="Arial Narrow" w:hAnsi="Arial Narrow"/>
          <w:b/>
          <w:sz w:val="40"/>
          <w:szCs w:val="40"/>
        </w:rPr>
        <w:t xml:space="preserve"> krok po kroku</w:t>
      </w:r>
      <w:r w:rsidRPr="002A0327">
        <w:rPr>
          <w:rFonts w:ascii="Arial Narrow" w:hAnsi="Arial Narrow"/>
          <w:b/>
          <w:sz w:val="40"/>
          <w:szCs w:val="40"/>
        </w:rPr>
        <w:t xml:space="preserve">. </w:t>
      </w:r>
    </w:p>
    <w:p w14:paraId="7C721D24" w14:textId="77777777" w:rsidR="008F3D6D" w:rsidRDefault="008F3D6D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 xml:space="preserve">Praktyczne przygotowanie zamawiających i wykonawców </w:t>
      </w:r>
    </w:p>
    <w:p w14:paraId="40D4E24B" w14:textId="77777777" w:rsidR="008F3D6D" w:rsidRPr="00992186" w:rsidRDefault="008F3D6D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>do</w:t>
      </w:r>
      <w:r>
        <w:rPr>
          <w:rFonts w:ascii="Arial Narrow" w:hAnsi="Arial Narrow"/>
          <w:b/>
          <w:sz w:val="40"/>
          <w:szCs w:val="40"/>
        </w:rPr>
        <w:t> </w:t>
      </w:r>
      <w:r w:rsidRPr="002A0327">
        <w:rPr>
          <w:rFonts w:ascii="Arial Narrow" w:hAnsi="Arial Narrow"/>
          <w:b/>
          <w:sz w:val="40"/>
          <w:szCs w:val="40"/>
        </w:rPr>
        <w:t>nowych zasad w oparciu o obowiązujące rozwiązania</w:t>
      </w:r>
      <w:r>
        <w:rPr>
          <w:rFonts w:ascii="Arial Narrow" w:hAnsi="Arial Narrow"/>
          <w:b/>
          <w:sz w:val="40"/>
          <w:szCs w:val="40"/>
        </w:rPr>
        <w:t>.</w:t>
      </w:r>
      <w:r w:rsidRPr="00992186">
        <w:rPr>
          <w:rFonts w:ascii="Arial Narrow" w:hAnsi="Arial Narrow"/>
          <w:b/>
          <w:sz w:val="40"/>
          <w:szCs w:val="40"/>
        </w:rPr>
        <w:t>”</w:t>
      </w:r>
    </w:p>
    <w:p w14:paraId="2BFF08D6" w14:textId="6DF935C2" w:rsidR="00B26C6E" w:rsidRDefault="00C4698B" w:rsidP="00B26C6E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  <w:r w:rsidRPr="005F2094">
        <w:rPr>
          <w:rFonts w:ascii="Arial Narrow" w:hAnsi="Arial Narrow"/>
          <w:b/>
          <w:sz w:val="40"/>
          <w:szCs w:val="40"/>
          <w:u w:val="single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13370A">
        <w:rPr>
          <w:rFonts w:ascii="Arial Narrow" w:hAnsi="Arial Narrow"/>
          <w:b/>
          <w:sz w:val="28"/>
          <w:szCs w:val="28"/>
        </w:rPr>
        <w:t>11 lutego</w:t>
      </w:r>
      <w:r w:rsidR="00B26C6E" w:rsidRPr="00B26C6E">
        <w:rPr>
          <w:rFonts w:ascii="Arial Narrow" w:hAnsi="Arial Narrow"/>
          <w:b/>
          <w:sz w:val="28"/>
          <w:szCs w:val="28"/>
        </w:rPr>
        <w:t xml:space="preserve"> 202</w:t>
      </w:r>
      <w:r w:rsidR="008F3D6D">
        <w:rPr>
          <w:rFonts w:ascii="Arial Narrow" w:hAnsi="Arial Narrow"/>
          <w:b/>
          <w:sz w:val="28"/>
          <w:szCs w:val="28"/>
        </w:rPr>
        <w:t>6</w:t>
      </w:r>
      <w:r w:rsidR="00B26C6E" w:rsidRPr="00B26C6E">
        <w:rPr>
          <w:rFonts w:ascii="Arial Narrow" w:hAnsi="Arial Narrow"/>
          <w:b/>
          <w:sz w:val="28"/>
          <w:szCs w:val="28"/>
        </w:rPr>
        <w:t xml:space="preserve"> roku, </w:t>
      </w:r>
      <w:r w:rsidR="008F3D6D">
        <w:rPr>
          <w:rFonts w:ascii="Arial Narrow" w:hAnsi="Arial Narrow"/>
          <w:b/>
          <w:sz w:val="28"/>
          <w:szCs w:val="28"/>
        </w:rPr>
        <w:t>K</w:t>
      </w:r>
      <w:r w:rsidR="0013370A">
        <w:rPr>
          <w:rFonts w:ascii="Arial Narrow" w:hAnsi="Arial Narrow"/>
          <w:b/>
          <w:sz w:val="28"/>
          <w:szCs w:val="28"/>
        </w:rPr>
        <w:t>ATOWICE</w:t>
      </w:r>
      <w:r w:rsidR="00B26C6E" w:rsidRPr="00B26C6E">
        <w:rPr>
          <w:rFonts w:ascii="Arial Narrow" w:hAnsi="Arial Narrow"/>
          <w:b/>
          <w:sz w:val="28"/>
          <w:szCs w:val="28"/>
        </w:rPr>
        <w:t xml:space="preserve">, </w:t>
      </w:r>
    </w:p>
    <w:p w14:paraId="48FB9FA6" w14:textId="4F9595FC" w:rsidR="00C4698B" w:rsidRPr="00CB0CC1" w:rsidRDefault="00B26C6E" w:rsidP="00B26C6E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Hotel </w:t>
      </w:r>
      <w:r w:rsidR="0013370A">
        <w:rPr>
          <w:rFonts w:ascii="Arial Narrow" w:hAnsi="Arial Narrow"/>
          <w:b/>
          <w:sz w:val="28"/>
          <w:szCs w:val="28"/>
        </w:rPr>
        <w:t>Silesian, ul. Szybowcowa 1 A</w:t>
      </w:r>
      <w:r>
        <w:rPr>
          <w:rFonts w:ascii="Arial Narrow" w:hAnsi="Arial Narrow"/>
          <w:b/>
          <w:sz w:val="28"/>
          <w:szCs w:val="28"/>
        </w:rPr>
        <w:t xml:space="preserve">, </w:t>
      </w:r>
      <w:r w:rsidRPr="00B26C6E">
        <w:rPr>
          <w:rFonts w:ascii="Arial Narrow" w:hAnsi="Arial Narrow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3F3C74D7" w14:textId="77777777" w:rsidTr="003A2E0C">
        <w:trPr>
          <w:jc w:val="center"/>
        </w:trPr>
        <w:tc>
          <w:tcPr>
            <w:tcW w:w="3451" w:type="dxa"/>
          </w:tcPr>
          <w:p w14:paraId="78287499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30E14DB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0E42F864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3A3FDE35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65AD1949" w14:textId="77777777" w:rsidTr="003A2E0C">
        <w:trPr>
          <w:trHeight w:val="465"/>
          <w:jc w:val="center"/>
        </w:trPr>
        <w:tc>
          <w:tcPr>
            <w:tcW w:w="3451" w:type="dxa"/>
          </w:tcPr>
          <w:p w14:paraId="0D5B30ED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70BF3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4665DB35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C975BE4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838584D" w14:textId="77777777" w:rsidTr="003A2E0C">
        <w:trPr>
          <w:trHeight w:val="465"/>
          <w:jc w:val="center"/>
        </w:trPr>
        <w:tc>
          <w:tcPr>
            <w:tcW w:w="3451" w:type="dxa"/>
          </w:tcPr>
          <w:p w14:paraId="3CAFEF1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47442E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3B38B52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098A42F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40DEC06F" w14:textId="77777777" w:rsidTr="003A2E0C">
        <w:trPr>
          <w:trHeight w:val="465"/>
          <w:jc w:val="center"/>
        </w:trPr>
        <w:tc>
          <w:tcPr>
            <w:tcW w:w="3451" w:type="dxa"/>
          </w:tcPr>
          <w:p w14:paraId="44A02F87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04C38AA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1726BDCF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44C5ED4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BCB5269" w14:textId="77777777" w:rsidTr="003A2E0C">
        <w:trPr>
          <w:trHeight w:val="465"/>
          <w:jc w:val="center"/>
        </w:trPr>
        <w:tc>
          <w:tcPr>
            <w:tcW w:w="3451" w:type="dxa"/>
          </w:tcPr>
          <w:p w14:paraId="3C893EDC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783D6445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63CAFE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41357FCC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C747C24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012D9E79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22255E1D" w14:textId="77777777" w:rsidR="003A2E0C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0E983B75" w14:textId="77777777" w:rsidR="003A2E0C" w:rsidRDefault="003A2E0C" w:rsidP="003A2E0C">
            <w:pPr>
              <w:pStyle w:val="Tekstpodstawowy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0F700D59" w14:textId="2648AA7C" w:rsidR="00B26C6E" w:rsidRPr="00EE3A30" w:rsidRDefault="00B26C6E" w:rsidP="00B26C6E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="008F3D6D"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 w:rsidR="008F3D6D"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58BCCBDF" w14:textId="77777777" w:rsidR="00B26C6E" w:rsidRPr="00EE3A30" w:rsidRDefault="00B26C6E" w:rsidP="00B26C6E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5DE62139" w14:textId="77777777" w:rsidR="00B26C6E" w:rsidRPr="00EE3A30" w:rsidRDefault="00B26C6E" w:rsidP="00B26C6E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095612B" w14:textId="77777777" w:rsidR="00B26C6E" w:rsidRPr="00154682" w:rsidRDefault="00B26C6E" w:rsidP="00B26C6E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154682">
        <w:rPr>
          <w:rFonts w:ascii="Calibri" w:hAnsi="Calibri" w:cs="Calibri"/>
          <w:i/>
          <w:sz w:val="18"/>
          <w:szCs w:val="18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DBDAA2D" w14:textId="77777777" w:rsidR="00B26C6E" w:rsidRPr="00EE3A30" w:rsidRDefault="00B26C6E" w:rsidP="00B26C6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50366E57" w14:textId="77777777" w:rsidR="00B26C6E" w:rsidRPr="00EE3A30" w:rsidRDefault="00B26C6E" w:rsidP="00B26C6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333F252" w14:textId="77777777" w:rsidR="00B26C6E" w:rsidRPr="00EE3A30" w:rsidRDefault="00B26C6E" w:rsidP="00B26C6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AE41127" w14:textId="77777777" w:rsidR="00B26C6E" w:rsidRPr="00EE3A30" w:rsidRDefault="00B26C6E" w:rsidP="00B26C6E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A72C514" w14:textId="77777777" w:rsidR="00B26C6E" w:rsidRPr="00EE3A30" w:rsidRDefault="00B26C6E" w:rsidP="00B26C6E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4FFF8E25" w14:textId="77777777" w:rsidR="00B26C6E" w:rsidRPr="00EE3A30" w:rsidRDefault="00B26C6E" w:rsidP="00B26C6E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19FD0147" w14:textId="77777777" w:rsidR="00B26C6E" w:rsidRPr="00EE3A30" w:rsidRDefault="00B26C6E" w:rsidP="00B26C6E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1A26C07C" w14:textId="77777777" w:rsidR="00B26C6E" w:rsidRPr="00EE3A30" w:rsidRDefault="00B26C6E" w:rsidP="00B26C6E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03ABA01" wp14:editId="67FE5F2D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54490A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66389C3" w14:textId="6BF7FEEC" w:rsidR="00C05E9D" w:rsidRPr="002A0327" w:rsidRDefault="00B26C6E" w:rsidP="00B26C6E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C05E9D" w:rsidRPr="002A0327" w:rsidSect="00C05E9D">
      <w:footerReference w:type="even" r:id="rId18"/>
      <w:footerReference w:type="default" r:id="rId19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8607" w14:textId="77777777" w:rsidR="004D51AC" w:rsidRDefault="004D51AC">
      <w:r>
        <w:separator/>
      </w:r>
    </w:p>
  </w:endnote>
  <w:endnote w:type="continuationSeparator" w:id="0">
    <w:p w14:paraId="2C86CAF7" w14:textId="77777777" w:rsidR="004D51AC" w:rsidRDefault="004D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2A0327" w14:paraId="21859546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42C1116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9985B74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4F9182E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321688A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3B44914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6646106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3EB1E71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FB80E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648C41E7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73C93905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099D698F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6E7466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5ADED465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E3AB9AD" w14:textId="77777777" w:rsidR="008F3D6D" w:rsidRPr="00BB1117" w:rsidRDefault="008F3D6D" w:rsidP="008F3D6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DF20606" w14:textId="77777777" w:rsidR="008F3D6D" w:rsidRDefault="008F3D6D" w:rsidP="008F3D6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9277C77" w14:textId="78DE0EC2" w:rsidR="002C7E20" w:rsidRPr="00BB1117" w:rsidRDefault="008F3D6D" w:rsidP="008F3D6D">
          <w:pPr>
            <w:pStyle w:val="Nagwek5"/>
            <w:spacing w:before="0" w:after="0"/>
            <w:rPr>
              <w:sz w:val="16"/>
              <w:szCs w:val="16"/>
            </w:rPr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1870780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2A0327" w14:paraId="65449740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144D77E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90BA11D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30B30C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51ACAD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15A301C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4BF44BAF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60844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62C56C1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E08ECDF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17742126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5D28652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1BC70E9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16BA5B60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36B4EC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6502A00" w14:textId="77777777" w:rsidR="002C7E20" w:rsidRPr="00C25F04" w:rsidRDefault="002C7E20" w:rsidP="00BB77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6185" w14:textId="77777777" w:rsidR="008F3D6D" w:rsidRDefault="008F3D6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2A0327" w14:paraId="1A47FE21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31078719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8D69923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BBD7908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1ED8ECEB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305B204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C8AF13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95563F7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BE8CB0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CC24B1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4C8D44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478496D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49B70E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5231BCC7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56ECFD25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CB867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962E68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923F6E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2A0327" w14:paraId="18A62211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83ADB51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FCA106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ABA1A8D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09975FB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6A4FE118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57B376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30A250B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73BE5AC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FE6C6A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1361013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0B777192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04CAD6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120D61CA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759622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266D3A5B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140C" w14:textId="77777777" w:rsidR="00C05E9D" w:rsidRPr="00DB1D56" w:rsidRDefault="00C05E9D" w:rsidP="00C05E9D">
    <w:pPr>
      <w:pStyle w:val="Stopka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457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1339" w14:textId="77777777" w:rsidR="004D51AC" w:rsidRDefault="004D51AC">
      <w:r>
        <w:separator/>
      </w:r>
    </w:p>
  </w:footnote>
  <w:footnote w:type="continuationSeparator" w:id="0">
    <w:p w14:paraId="5E93F2C6" w14:textId="77777777" w:rsidR="004D51AC" w:rsidRDefault="004D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B6B1" w14:textId="2C417A08" w:rsidR="002C7E20" w:rsidRPr="006A5901" w:rsidRDefault="00C1328C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763103D6" wp14:editId="5032144C">
          <wp:extent cx="6762750" cy="1352550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15AD9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5F719A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42CE" w14:textId="3400A90A" w:rsidR="002C7E20" w:rsidRPr="006A5901" w:rsidRDefault="00C1328C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516D1FA7" wp14:editId="0CC67199">
          <wp:extent cx="6673850" cy="1352550"/>
          <wp:effectExtent l="0" t="0" r="0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0874A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4B00" w14:textId="77777777" w:rsidR="008F3D6D" w:rsidRDefault="008F3D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F7C2" w14:textId="2FCDE68B" w:rsidR="00C05E9D" w:rsidRPr="006A5901" w:rsidRDefault="00C1328C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62642DB2" wp14:editId="257FB84B">
          <wp:extent cx="6616700" cy="1358900"/>
          <wp:effectExtent l="0" t="0" r="0" b="0"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5B2EE" w14:textId="77777777" w:rsidR="00C05E9D" w:rsidRPr="00EE430D" w:rsidRDefault="00C05E9D" w:rsidP="00C05E9D">
    <w:pPr>
      <w:pStyle w:val="Nagwek"/>
      <w:rPr>
        <w:sz w:val="2"/>
        <w:szCs w:val="2"/>
      </w:rPr>
    </w:pPr>
  </w:p>
  <w:p w14:paraId="69FE2C0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579C" w14:textId="39A3C232" w:rsidR="00C05E9D" w:rsidRPr="006A5901" w:rsidRDefault="00C1328C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6D7815F6" wp14:editId="1EC2FE55">
          <wp:extent cx="6673850" cy="13525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5E505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877498"/>
    <w:multiLevelType w:val="hybridMultilevel"/>
    <w:tmpl w:val="71F68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D6800"/>
    <w:multiLevelType w:val="hybridMultilevel"/>
    <w:tmpl w:val="0958F5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2518A2"/>
    <w:multiLevelType w:val="hybridMultilevel"/>
    <w:tmpl w:val="733097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7B26A3"/>
    <w:multiLevelType w:val="hybridMultilevel"/>
    <w:tmpl w:val="0E122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43B7B"/>
    <w:multiLevelType w:val="hybridMultilevel"/>
    <w:tmpl w:val="340033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C4A7D"/>
    <w:multiLevelType w:val="hybridMultilevel"/>
    <w:tmpl w:val="E286A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683083"/>
    <w:multiLevelType w:val="hybridMultilevel"/>
    <w:tmpl w:val="82F68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703DD6"/>
    <w:multiLevelType w:val="hybridMultilevel"/>
    <w:tmpl w:val="14288D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FD3919"/>
    <w:multiLevelType w:val="hybridMultilevel"/>
    <w:tmpl w:val="701A23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698673">
    <w:abstractNumId w:val="5"/>
  </w:num>
  <w:num w:numId="2" w16cid:durableId="1309048787">
    <w:abstractNumId w:val="13"/>
  </w:num>
  <w:num w:numId="3" w16cid:durableId="571232236">
    <w:abstractNumId w:val="12"/>
  </w:num>
  <w:num w:numId="4" w16cid:durableId="2025784880">
    <w:abstractNumId w:val="7"/>
  </w:num>
  <w:num w:numId="5" w16cid:durableId="1109280545">
    <w:abstractNumId w:val="9"/>
  </w:num>
  <w:num w:numId="6" w16cid:durableId="1392651765">
    <w:abstractNumId w:val="10"/>
  </w:num>
  <w:num w:numId="7" w16cid:durableId="1304239205">
    <w:abstractNumId w:val="15"/>
  </w:num>
  <w:num w:numId="8" w16cid:durableId="594746245">
    <w:abstractNumId w:val="14"/>
  </w:num>
  <w:num w:numId="9" w16cid:durableId="585696027">
    <w:abstractNumId w:val="11"/>
  </w:num>
  <w:num w:numId="10" w16cid:durableId="87895009">
    <w:abstractNumId w:val="8"/>
  </w:num>
  <w:num w:numId="11" w16cid:durableId="185580360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940BC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370A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5D26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0327"/>
    <w:rsid w:val="002A5253"/>
    <w:rsid w:val="002B260C"/>
    <w:rsid w:val="002B362E"/>
    <w:rsid w:val="002C06B1"/>
    <w:rsid w:val="002C07C8"/>
    <w:rsid w:val="002C4B83"/>
    <w:rsid w:val="002C6F7E"/>
    <w:rsid w:val="002C72C9"/>
    <w:rsid w:val="002C7E20"/>
    <w:rsid w:val="002D0FBD"/>
    <w:rsid w:val="002D18F5"/>
    <w:rsid w:val="002D3C1B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218FE"/>
    <w:rsid w:val="0032762B"/>
    <w:rsid w:val="0033070B"/>
    <w:rsid w:val="00337A6C"/>
    <w:rsid w:val="0035710A"/>
    <w:rsid w:val="00361275"/>
    <w:rsid w:val="00364273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D51AC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A6335"/>
    <w:rsid w:val="005B505B"/>
    <w:rsid w:val="005B565A"/>
    <w:rsid w:val="005C3926"/>
    <w:rsid w:val="005C51F3"/>
    <w:rsid w:val="005D1822"/>
    <w:rsid w:val="005F0660"/>
    <w:rsid w:val="005F0AB7"/>
    <w:rsid w:val="005F1464"/>
    <w:rsid w:val="005F2094"/>
    <w:rsid w:val="005F2C61"/>
    <w:rsid w:val="005F2DD8"/>
    <w:rsid w:val="0062520C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5C50"/>
    <w:rsid w:val="006D0501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34D2F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4FC9"/>
    <w:rsid w:val="008E0D07"/>
    <w:rsid w:val="008E1D5B"/>
    <w:rsid w:val="008E4A9C"/>
    <w:rsid w:val="008E7BE9"/>
    <w:rsid w:val="008F1142"/>
    <w:rsid w:val="008F3D6D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2C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26C6E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4A7E"/>
    <w:rsid w:val="00BC7620"/>
    <w:rsid w:val="00BC7878"/>
    <w:rsid w:val="00BD2490"/>
    <w:rsid w:val="00BD7814"/>
    <w:rsid w:val="00C0182D"/>
    <w:rsid w:val="00C0457C"/>
    <w:rsid w:val="00C057C3"/>
    <w:rsid w:val="00C05E9D"/>
    <w:rsid w:val="00C06631"/>
    <w:rsid w:val="00C0791F"/>
    <w:rsid w:val="00C1328C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05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374B"/>
    <w:rsid w:val="00D73AE3"/>
    <w:rsid w:val="00D7484D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C1907"/>
    <w:rsid w:val="00DC2C89"/>
    <w:rsid w:val="00DC35B4"/>
    <w:rsid w:val="00DC5735"/>
    <w:rsid w:val="00DD061A"/>
    <w:rsid w:val="00DD1C53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2A7C"/>
    <w:rsid w:val="00EF404B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06D7"/>
    <w:rsid w:val="00FC108B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A914"/>
  <w15:chartTrackingRefBased/>
  <w15:docId w15:val="{EE451034-3544-42A9-B5D6-477E776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935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Wojciech Błaszczak</cp:lastModifiedBy>
  <cp:revision>5</cp:revision>
  <cp:lastPrinted>2022-11-14T06:36:00Z</cp:lastPrinted>
  <dcterms:created xsi:type="dcterms:W3CDTF">2025-10-23T08:52:00Z</dcterms:created>
  <dcterms:modified xsi:type="dcterms:W3CDTF">2026-01-13T07:27:00Z</dcterms:modified>
</cp:coreProperties>
</file>